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ED83" w14:textId="77777777" w:rsidR="00060836" w:rsidRDefault="00000000">
      <w:r>
        <w:rPr>
          <w:noProof/>
          <w:sz w:val="20"/>
        </w:rPr>
        <w:pict w14:anchorId="1DBE794C">
          <v:line id="_x0000_s2109" style="position:absolute;left:0;text-align:left;z-index:59" from="97.05pt,349.05pt" to="470.7pt,349.05pt"/>
        </w:pict>
      </w:r>
      <w:r>
        <w:rPr>
          <w:noProof/>
          <w:sz w:val="20"/>
        </w:rPr>
        <w:pict w14:anchorId="2F4014EE">
          <v:line id="_x0000_s2108" style="position:absolute;left:0;text-align:left;z-index:58" from="97.05pt,328.05pt" to="470.7pt,328.05pt"/>
        </w:pict>
      </w:r>
      <w:r>
        <w:rPr>
          <w:noProof/>
          <w:sz w:val="20"/>
        </w:rPr>
        <w:pict w14:anchorId="486FAA67">
          <v:line id="_x0000_s2111" style="position:absolute;left:0;text-align:left;z-index:61" from="279.15pt,307.8pt" to="279.15pt,369.3pt" strokeweight="1pt">
            <v:stroke dashstyle="1 1"/>
          </v:line>
        </w:pict>
      </w:r>
      <w:r>
        <w:rPr>
          <w:noProof/>
          <w:sz w:val="20"/>
        </w:rPr>
        <w:pict w14:anchorId="7EE9173E">
          <v:line id="_x0000_s2063" style="position:absolute;left:0;text-align:left;z-index:14" from="97.05pt,145.05pt" to="97.05pt,369.3pt"/>
        </w:pict>
      </w:r>
      <w:r>
        <w:rPr>
          <w:noProof/>
          <w:sz w:val="20"/>
        </w:rPr>
        <w:pict w14:anchorId="4F2D9FF5">
          <v:line id="_x0000_s2110" style="position:absolute;left:0;text-align:left;z-index:60" from="25.05pt,369.3pt" to="470.7pt,369.3pt"/>
        </w:pict>
      </w:r>
      <w:r>
        <w:rPr>
          <w:noProof/>
          <w:sz w:val="20"/>
        </w:rPr>
        <w:pict w14:anchorId="245E4C5A">
          <v:line id="_x0000_s2093" style="position:absolute;left:0;text-align:left;z-index:43" from="97.05pt,256.75pt" to="470.7pt,256.75pt"/>
        </w:pict>
      </w:r>
      <w:r>
        <w:rPr>
          <w:noProof/>
          <w:sz w:val="20"/>
        </w:rPr>
        <w:pict w14:anchorId="50A3E413">
          <v:line id="_x0000_s2094" style="position:absolute;left:0;text-align:left;z-index:44" from="97.05pt,273.3pt" to="470.7pt,273.3pt"/>
        </w:pict>
      </w:r>
      <w:r>
        <w:rPr>
          <w:noProof/>
          <w:sz w:val="20"/>
        </w:rPr>
        <w:pict w14:anchorId="3A717C67">
          <v:rect id="_x0000_s2099" style="position:absolute;left:0;text-align:left;margin-left:85.35pt;margin-top:391.65pt;width:9.9pt;height:10.45pt;z-index:49" filled="f">
            <v:textbox style="mso-next-textbox:#_x0000_s2099">
              <w:txbxContent>
                <w:p w14:paraId="5B3DBA5C" w14:textId="77777777" w:rsidR="00060836" w:rsidRDefault="00060836"/>
              </w:txbxContent>
            </v:textbox>
          </v:rect>
        </w:pict>
      </w:r>
      <w:r>
        <w:rPr>
          <w:noProof/>
          <w:sz w:val="20"/>
        </w:rPr>
        <w:pict w14:anchorId="2EBE4A8B">
          <v:rect id="_x0000_s2101" style="position:absolute;left:0;text-align:left;margin-left:85.35pt;margin-top:410.55pt;width:9.8pt;height:10pt;z-index:51" filled="f">
            <v:textbox>
              <w:txbxContent>
                <w:p w14:paraId="658B0851" w14:textId="77777777" w:rsidR="00060836" w:rsidRDefault="00060836"/>
              </w:txbxContent>
            </v:textbox>
          </v:rect>
        </w:pict>
      </w:r>
      <w:r>
        <w:rPr>
          <w:noProof/>
          <w:sz w:val="20"/>
        </w:rPr>
        <w:pict w14:anchorId="553E8924">
          <v:rect id="_x0000_s2103" style="position:absolute;left:0;text-align:left;margin-left:85.35pt;margin-top:429.3pt;width:9.4pt;height:10.5pt;z-index:53" filled="f">
            <v:textbox>
              <w:txbxContent>
                <w:p w14:paraId="0464BE5B" w14:textId="77777777" w:rsidR="00060836" w:rsidRDefault="00060836"/>
              </w:txbxContent>
            </v:textbox>
          </v:rect>
        </w:pict>
      </w:r>
      <w:r>
        <w:rPr>
          <w:noProof/>
          <w:sz w:val="20"/>
        </w:rPr>
        <w:pict w14:anchorId="5B201154">
          <v:rect id="_x0000_s2105" style="position:absolute;left:0;text-align:left;margin-left:85.35pt;margin-top:447.3pt;width:9.55pt;height:10.5pt;z-index:55" filled="f">
            <v:textbox>
              <w:txbxContent>
                <w:p w14:paraId="7185490F" w14:textId="77777777" w:rsidR="00060836" w:rsidRDefault="00060836"/>
              </w:txbxContent>
            </v:textbox>
          </v:rect>
        </w:pict>
      </w:r>
      <w:r>
        <w:rPr>
          <w:noProof/>
          <w:sz w:val="20"/>
        </w:rPr>
        <w:pict w14:anchorId="7845A8E4">
          <v:line id="_x0000_s2095" style="position:absolute;left:0;text-align:left;z-index:45" from="25.05pt,307.8pt" to="470.7pt,307.8pt"/>
        </w:pict>
      </w:r>
      <w:r>
        <w:rPr>
          <w:noProof/>
          <w:sz w:val="20"/>
        </w:rPr>
        <w:pict w14:anchorId="236D29D1">
          <v:rect id="_x0000_s2055" style="position:absolute;left:0;text-align:left;margin-left:153.3pt;margin-top:1.05pt;width:191.25pt;height:24.75pt;z-index:6" filled="f" stroked="f">
            <v:textbox style="mso-next-textbox:#_x0000_s2055">
              <w:txbxContent>
                <w:p w14:paraId="328F4CAD" w14:textId="547CD63B" w:rsidR="00060836" w:rsidRDefault="0006083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教 育 訓 練 の 実 施 記 録 </w:t>
                  </w:r>
                  <w:r w:rsidR="00742A75">
                    <w:rPr>
                      <w:rFonts w:hint="eastAsia"/>
                      <w:sz w:val="24"/>
                    </w:rPr>
                    <w:t>票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DE9FB7D">
          <v:line id="_x0000_s2091" style="position:absolute;left:0;text-align:left;z-index:42" from="295.8pt,96.3pt" to="470.7pt,96.3pt"/>
        </w:pict>
      </w:r>
      <w:r>
        <w:rPr>
          <w:noProof/>
          <w:sz w:val="20"/>
        </w:rPr>
        <w:pict w14:anchorId="0461A59C">
          <v:line id="_x0000_s2057" style="position:absolute;left:0;text-align:left;z-index:8" from="25.05pt,169.8pt" to="470.7pt,169.8pt"/>
        </w:pict>
      </w:r>
      <w:r>
        <w:rPr>
          <w:noProof/>
          <w:sz w:val="20"/>
        </w:rPr>
        <w:pict w14:anchorId="311AF1D1">
          <v:line id="_x0000_s2058" style="position:absolute;left:0;text-align:left;z-index:9" from="25.05pt,193.05pt" to="470.7pt,193.05pt"/>
        </w:pict>
      </w:r>
      <w:r>
        <w:rPr>
          <w:noProof/>
          <w:sz w:val="20"/>
        </w:rPr>
        <w:pict w14:anchorId="71BBB5D7">
          <v:line id="_x0000_s2061" style="position:absolute;left:0;text-align:left;z-index:12" from="25.05pt,216.3pt" to="470.7pt,216.3pt"/>
        </w:pict>
      </w:r>
      <w:r>
        <w:rPr>
          <w:noProof/>
          <w:sz w:val="20"/>
        </w:rPr>
        <w:pict w14:anchorId="493BEDEB">
          <v:line id="_x0000_s2064" style="position:absolute;left:0;text-align:left;z-index:15" from="25.05pt,240.3pt" to="470.7pt,240.3pt"/>
        </w:pict>
      </w:r>
      <w:r>
        <w:rPr>
          <w:noProof/>
          <w:sz w:val="20"/>
        </w:rPr>
        <w:pict w14:anchorId="1B23311B">
          <v:line id="_x0000_s2089" style="position:absolute;left:0;text-align:left;z-index:40" from="427.05pt,692.55pt" to="427.05pt,727.8pt"/>
        </w:pict>
      </w:r>
      <w:r>
        <w:rPr>
          <w:noProof/>
          <w:sz w:val="20"/>
        </w:rPr>
        <w:pict w14:anchorId="301F9F64">
          <v:line id="_x0000_s2087" style="position:absolute;left:0;text-align:left;z-index:38" from="370.8pt,692.55pt" to="370.8pt,727.8pt"/>
        </w:pict>
      </w:r>
      <w:r>
        <w:rPr>
          <w:noProof/>
          <w:sz w:val="20"/>
        </w:rPr>
        <w:pict w14:anchorId="48329D37">
          <v:line id="_x0000_s2083" style="position:absolute;left:0;text-align:left;z-index:34" from="119.55pt,692.55pt" to="119.55pt,727.8pt"/>
        </w:pict>
      </w:r>
      <w:r>
        <w:rPr>
          <w:noProof/>
          <w:sz w:val="20"/>
        </w:rPr>
        <w:pict w14:anchorId="58C6114F">
          <v:line id="_x0000_s2085" style="position:absolute;left:0;text-align:left;z-index:36" from="181.8pt,692.55pt" to="181.8pt,727.8pt"/>
        </w:pict>
      </w:r>
      <w:r>
        <w:rPr>
          <w:noProof/>
          <w:sz w:val="20"/>
        </w:rPr>
        <w:pict w14:anchorId="4192E4BB">
          <v:line id="_x0000_s2080" style="position:absolute;left:0;text-align:left;z-index:31" from="40.8pt,692.55pt" to="40.8pt,727.8pt"/>
        </w:pict>
      </w:r>
      <w:r>
        <w:rPr>
          <w:noProof/>
          <w:sz w:val="20"/>
        </w:rPr>
        <w:pict w14:anchorId="3B5DBC64">
          <v:line id="_x0000_s2079" style="position:absolute;left:0;text-align:left;z-index:30" from=".3pt,706.05pt" to="481.05pt,706.05pt"/>
        </w:pict>
      </w:r>
      <w:r>
        <w:rPr>
          <w:noProof/>
          <w:sz w:val="20"/>
        </w:rPr>
        <w:pict w14:anchorId="161115BB">
          <v:line id="_x0000_s2074" style="position:absolute;left:0;text-align:left;z-index:25" from="173.55pt,622.8pt" to="173.55pt,692.55pt"/>
        </w:pict>
      </w:r>
      <w:r>
        <w:rPr>
          <w:noProof/>
          <w:sz w:val="20"/>
        </w:rPr>
        <w:pict w14:anchorId="287B72C3">
          <v:line id="_x0000_s2073" style="position:absolute;left:0;text-align:left;z-index:24" from="85.8pt,622.8pt" to="85.8pt,692.55pt"/>
        </w:pict>
      </w:r>
      <w:r>
        <w:rPr>
          <w:noProof/>
          <w:sz w:val="20"/>
        </w:rPr>
        <w:pict w14:anchorId="22EE75CA">
          <v:line id="_x0000_s2070" style="position:absolute;left:0;text-align:left;z-index:21" from=".3pt,638.55pt" to="264.3pt,638.55pt"/>
        </w:pict>
      </w:r>
      <w:r>
        <w:rPr>
          <w:noProof/>
          <w:sz w:val="20"/>
        </w:rPr>
        <w:pict w14:anchorId="31297CC8">
          <v:line id="_x0000_s2071" style="position:absolute;left:0;text-align:left;z-index:22" from="264.3pt,622.8pt" to="264.3pt,692.55pt"/>
        </w:pict>
      </w:r>
      <w:r>
        <w:rPr>
          <w:noProof/>
          <w:sz w:val="20"/>
        </w:rPr>
        <w:pict w14:anchorId="1FA4D98D">
          <v:line id="_x0000_s2069" style="position:absolute;left:0;text-align:left;z-index:20" from=".3pt,622.8pt" to="481.05pt,622.8pt"/>
        </w:pict>
      </w:r>
      <w:r>
        <w:rPr>
          <w:noProof/>
          <w:sz w:val="20"/>
        </w:rPr>
        <w:pict w14:anchorId="123AC859">
          <v:line id="_x0000_s2072" style="position:absolute;left:0;text-align:left;z-index:23" from=".3pt,692.55pt" to="481.05pt,692.55pt"/>
        </w:pict>
      </w:r>
      <w:r>
        <w:rPr>
          <w:noProof/>
          <w:sz w:val="20"/>
        </w:rPr>
        <w:pict w14:anchorId="7424B4CD">
          <v:rect id="_x0000_s2056" style="position:absolute;left:0;text-align:left;margin-left:25.05pt;margin-top:145.05pt;width:445.65pt;height:472.5pt;z-index:7" filled="f" strokeweight="1pt">
            <v:textbox style="mso-next-textbox:#_x0000_s2056">
              <w:txbxContent>
                <w:p w14:paraId="67B65458" w14:textId="77777777" w:rsidR="00060836" w:rsidRDefault="00060836"/>
                <w:p w14:paraId="58CEAD80" w14:textId="77777777" w:rsidR="00060836" w:rsidRDefault="00060836"/>
                <w:p w14:paraId="0BE2F92B" w14:textId="77777777" w:rsidR="00060836" w:rsidRDefault="00060836"/>
                <w:p w14:paraId="1D7DAF27" w14:textId="77777777" w:rsidR="00060836" w:rsidRDefault="00060836"/>
                <w:p w14:paraId="79B53E69" w14:textId="77777777" w:rsidR="00060836" w:rsidRDefault="00060836"/>
                <w:p w14:paraId="39283AC8" w14:textId="77777777" w:rsidR="00060836" w:rsidRDefault="00060836"/>
                <w:p w14:paraId="5763CF37" w14:textId="77777777" w:rsidR="00060836" w:rsidRDefault="00060836"/>
                <w:p w14:paraId="2B11528A" w14:textId="77777777" w:rsidR="00060836" w:rsidRDefault="00060836"/>
                <w:p w14:paraId="52983EA4" w14:textId="77777777" w:rsidR="00060836" w:rsidRDefault="00060836"/>
                <w:p w14:paraId="35A7F07F" w14:textId="77777777" w:rsidR="00060836" w:rsidRDefault="00060836"/>
                <w:p w14:paraId="06C20697" w14:textId="77777777" w:rsidR="00060836" w:rsidRDefault="00060836"/>
                <w:p w14:paraId="5C838926" w14:textId="77777777" w:rsidR="00060836" w:rsidRDefault="00060836"/>
                <w:p w14:paraId="3D315CC8" w14:textId="77777777" w:rsidR="00060836" w:rsidRDefault="00060836"/>
                <w:p w14:paraId="29C146AA" w14:textId="77777777" w:rsidR="00060836" w:rsidRDefault="00060836"/>
                <w:p w14:paraId="76C0B1B6" w14:textId="77777777" w:rsidR="00060836" w:rsidRDefault="00060836"/>
                <w:p w14:paraId="596E77AB" w14:textId="77777777" w:rsidR="00060836" w:rsidRDefault="00060836"/>
                <w:p w14:paraId="7DF1D254" w14:textId="77777777" w:rsidR="00060836" w:rsidRDefault="00060836"/>
                <w:p w14:paraId="411EE058" w14:textId="77777777" w:rsidR="00060836" w:rsidRDefault="00060836">
                  <w:r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F391EB3">
          <v:line id="_x0000_s2068" style="position:absolute;left:0;text-align:left;z-index:19" from="295.8pt,74.55pt" to="470.7pt,74.55pt"/>
        </w:pict>
      </w:r>
      <w:r>
        <w:rPr>
          <w:noProof/>
          <w:sz w:val="20"/>
        </w:rPr>
        <w:pict w14:anchorId="0D5B872E">
          <v:line id="_x0000_s2067" style="position:absolute;left:0;text-align:left;z-index:18" from="25.05pt,288.3pt" to="470.7pt,288.3pt"/>
        </w:pict>
      </w:r>
      <w:r>
        <w:rPr>
          <w:noProof/>
          <w:sz w:val="20"/>
        </w:rPr>
        <w:pict w14:anchorId="0B5DB480">
          <v:rect id="_x0000_s2050" style="position:absolute;left:0;text-align:left;margin-left:.3pt;margin-top:26.55pt;width:480.75pt;height:701.25pt;z-index:1" filled="f" strokeweight="1.5pt">
            <v:textbox>
              <w:txbxContent>
                <w:p w14:paraId="5CE883A1" w14:textId="77777777" w:rsidR="00060836" w:rsidRDefault="00060836"/>
                <w:p w14:paraId="5F0EA1F6" w14:textId="77777777" w:rsidR="00060836" w:rsidRDefault="00060836"/>
                <w:p w14:paraId="4F68387A" w14:textId="77777777" w:rsidR="00060836" w:rsidRDefault="00060836"/>
                <w:p w14:paraId="6C4B7F8D" w14:textId="77777777" w:rsidR="00060836" w:rsidRDefault="00060836"/>
                <w:p w14:paraId="27693F42" w14:textId="77777777" w:rsidR="00060836" w:rsidRDefault="00060836"/>
                <w:p w14:paraId="0BAC8459" w14:textId="77777777" w:rsidR="00060836" w:rsidRDefault="00060836"/>
                <w:p w14:paraId="745DF4BD" w14:textId="77777777" w:rsidR="00060836" w:rsidRDefault="00060836"/>
                <w:p w14:paraId="5382EF85" w14:textId="77777777" w:rsidR="00060836" w:rsidRDefault="00060836"/>
                <w:p w14:paraId="612B9AB4" w14:textId="77777777" w:rsidR="00060836" w:rsidRDefault="00060836"/>
                <w:p w14:paraId="60DADFFA" w14:textId="77777777" w:rsidR="00060836" w:rsidRDefault="00060836"/>
                <w:p w14:paraId="47CF6BF0" w14:textId="77777777" w:rsidR="00060836" w:rsidRDefault="00060836"/>
                <w:p w14:paraId="7B6CA229" w14:textId="77777777" w:rsidR="00060836" w:rsidRDefault="00060836"/>
                <w:p w14:paraId="11960625" w14:textId="77777777" w:rsidR="00060836" w:rsidRDefault="00060836"/>
                <w:p w14:paraId="437667AC" w14:textId="77777777" w:rsidR="00060836" w:rsidRDefault="00060836"/>
                <w:p w14:paraId="30740E19" w14:textId="77777777" w:rsidR="00060836" w:rsidRDefault="00060836"/>
                <w:p w14:paraId="6F4D9C09" w14:textId="77777777" w:rsidR="00060836" w:rsidRDefault="00060836"/>
                <w:p w14:paraId="0F680600" w14:textId="77777777" w:rsidR="00060836" w:rsidRDefault="00060836"/>
                <w:p w14:paraId="24BAE3E0" w14:textId="77777777" w:rsidR="00060836" w:rsidRDefault="00060836"/>
                <w:p w14:paraId="30C4D2DB" w14:textId="77777777" w:rsidR="00060836" w:rsidRDefault="00060836"/>
                <w:p w14:paraId="09D9E42B" w14:textId="77777777" w:rsidR="00060836" w:rsidRDefault="00060836"/>
                <w:p w14:paraId="0712F97A" w14:textId="77777777" w:rsidR="00060836" w:rsidRDefault="00060836"/>
                <w:p w14:paraId="7DF9651B" w14:textId="77777777" w:rsidR="00060836" w:rsidRDefault="00060836"/>
                <w:p w14:paraId="63A8A7F4" w14:textId="77777777" w:rsidR="00060836" w:rsidRDefault="00060836"/>
                <w:p w14:paraId="58403240" w14:textId="77777777" w:rsidR="00060836" w:rsidRDefault="00060836"/>
                <w:p w14:paraId="31D4AFB2" w14:textId="77777777" w:rsidR="00060836" w:rsidRDefault="00060836">
                  <w:r>
                    <w:rPr>
                      <w:rFonts w:hint="eastAsia"/>
                    </w:rPr>
                    <w:t xml:space="preserve">　　　</w:t>
                  </w:r>
                </w:p>
                <w:p w14:paraId="47650F76" w14:textId="77777777" w:rsidR="00060836" w:rsidRDefault="00060836">
                  <w:r>
                    <w:rPr>
                      <w:rFonts w:hint="eastAsia"/>
                    </w:rPr>
                    <w:t xml:space="preserve">　　　　　　　</w:t>
                  </w:r>
                </w:p>
              </w:txbxContent>
            </v:textbox>
          </v:rect>
        </w:pict>
      </w:r>
    </w:p>
    <w:p w14:paraId="7924BF96" w14:textId="77777777" w:rsidR="00060836" w:rsidRDefault="00060836">
      <w:pPr>
        <w:pStyle w:val="a3"/>
        <w:widowControl/>
        <w:tabs>
          <w:tab w:val="clear" w:pos="4252"/>
          <w:tab w:val="clear" w:pos="8504"/>
        </w:tabs>
        <w:snapToGrid/>
        <w:rPr>
          <w:szCs w:val="27"/>
        </w:rPr>
      </w:pPr>
    </w:p>
    <w:p w14:paraId="11D6C738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4E23C3D">
          <v:rect id="_x0000_s2051" style="position:absolute;left:0;text-align:left;margin-left:167.55pt;margin-top:-.1pt;width:162.75pt;height:27.75pt;z-index:2" filled="f" stroked="f">
            <v:textbox style="mso-next-textbox:#_x0000_s2051">
              <w:txbxContent>
                <w:p w14:paraId="5B6D62CF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教 育 訓 練 の 実 施 記 録</w:t>
                  </w:r>
                </w:p>
              </w:txbxContent>
            </v:textbox>
          </v:rect>
        </w:pict>
      </w:r>
    </w:p>
    <w:p w14:paraId="77A56E35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62DAA4F">
          <v:rect id="_x0000_s2052" style="position:absolute;left:0;text-align:left;margin-left:287.55pt;margin-top:1.8pt;width:81pt;height:21.9pt;z-index:3" filled="f" stroked="f">
            <v:textbox style="mso-next-textbox:#_x0000_s2052">
              <w:txbxContent>
                <w:p w14:paraId="27904C92" w14:textId="77777777" w:rsidR="00060836" w:rsidRDefault="00060836">
                  <w:r>
                    <w:rPr>
                      <w:rFonts w:hint="eastAsia"/>
                    </w:rPr>
                    <w:t>整理番号：</w:t>
                  </w:r>
                </w:p>
              </w:txbxContent>
            </v:textbox>
          </v:rect>
        </w:pict>
      </w:r>
    </w:p>
    <w:p w14:paraId="2081D04E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0EB4A60">
          <v:rect id="_x0000_s2053" style="position:absolute;left:0;text-align:left;margin-left:286.05pt;margin-top:5.5pt;width:196.5pt;height:26.25pt;z-index:4" filled="f" stroked="f">
            <v:textbox>
              <w:txbxContent>
                <w:p w14:paraId="6893C125" w14:textId="553E0C8D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 xml:space="preserve">作成年月日：　</w:t>
                  </w:r>
                  <w:r w:rsidR="00AA7B4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</w:t>
                  </w:r>
                </w:p>
              </w:txbxContent>
            </v:textbox>
          </v:rect>
        </w:pict>
      </w:r>
    </w:p>
    <w:p w14:paraId="2F210D4A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D912F20">
          <v:rect id="_x0000_s2054" style="position:absolute;left:0;text-align:left;margin-left:19.05pt;margin-top:13.55pt;width:451.65pt;height:42.5pt;z-index:5" filled="f" stroked="f">
            <v:textbox>
              <w:txbxContent>
                <w:p w14:paraId="5E5D5DA5" w14:textId="77777777" w:rsidR="00060836" w:rsidRDefault="00060836">
                  <w:r>
                    <w:rPr>
                      <w:rFonts w:hint="eastAsia"/>
                    </w:rPr>
                    <w:t xml:space="preserve">　責任技術者は修理に係る作業管理及び品質管理を適切に行うため、定められた教育訓練を実施し、次のとおり記録を作成し保管する。</w:t>
                  </w:r>
                </w:p>
              </w:txbxContent>
            </v:textbox>
          </v:rect>
        </w:pict>
      </w:r>
    </w:p>
    <w:p w14:paraId="22079844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18692E04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5C9A7FC">
          <v:rect id="_x0000_s2059" style="position:absolute;left:0;text-align:left;margin-left:23.55pt;margin-top:16.85pt;width:1in;height:28.4pt;z-index:10" filled="f" stroked="f">
            <v:textbox style="mso-next-textbox:#_x0000_s2059">
              <w:txbxContent>
                <w:p w14:paraId="73079CEC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主　催　者</w:t>
                  </w:r>
                </w:p>
              </w:txbxContent>
            </v:textbox>
          </v:rect>
        </w:pict>
      </w:r>
    </w:p>
    <w:p w14:paraId="1617039B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0BF214F9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43E1B5A">
          <v:rect id="_x0000_s2060" style="position:absolute;left:0;text-align:left;margin-left:22.65pt;margin-top:5.2pt;width:72.1pt;height:26.25pt;z-index:11" filled="f" stroked="f">
            <v:textbox style="mso-next-textbox:#_x0000_s2060">
              <w:txbxContent>
                <w:p w14:paraId="79A55150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教育訓練名</w:t>
                  </w:r>
                </w:p>
              </w:txbxContent>
            </v:textbox>
          </v:rect>
        </w:pict>
      </w:r>
    </w:p>
    <w:p w14:paraId="611B48C1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DAC3D5D">
          <v:rect id="_x0000_s2062" style="position:absolute;left:0;text-align:left;margin-left:22.75pt;margin-top:9.6pt;width:73.5pt;height:28.95pt;z-index:13" filled="f" stroked="f">
            <v:textbox style="mso-next-textbox:#_x0000_s2062">
              <w:txbxContent>
                <w:p w14:paraId="257839DE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日　　　時</w:t>
                  </w:r>
                </w:p>
                <w:p w14:paraId="1050B00D" w14:textId="77777777" w:rsidR="00060836" w:rsidRDefault="00060836">
                  <w:pPr>
                    <w:jc w:val="center"/>
                  </w:pPr>
                </w:p>
              </w:txbxContent>
            </v:textbox>
          </v:rect>
        </w:pict>
      </w:r>
    </w:p>
    <w:p w14:paraId="6EC30C12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3BAE165">
          <v:rect id="_x0000_s2065" style="position:absolute;left:0;text-align:left;margin-left:23.15pt;margin-top:15pt;width:1in;height:27pt;z-index:16" filled="f" stroked="f">
            <v:textbox style="mso-next-textbox:#_x0000_s2065">
              <w:txbxContent>
                <w:p w14:paraId="4C973CBC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 xml:space="preserve">場　　　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rect>
        </w:pict>
      </w:r>
    </w:p>
    <w:p w14:paraId="4BB30753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2E2CCD80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5365938A">
          <v:rect id="_x0000_s2066" style="position:absolute;left:0;text-align:left;margin-left:19.65pt;margin-top:14.6pt;width:78.15pt;height:27.2pt;z-index:17" filled="f" stroked="f">
            <v:textbox style="mso-next-textbox:#_x0000_s2066">
              <w:txbxContent>
                <w:p w14:paraId="1E5A6C38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 xml:space="preserve">講　</w:t>
                  </w:r>
                  <w:r>
                    <w:rPr>
                      <w:rFonts w:hint="eastAsia"/>
                    </w:rPr>
                    <w:t>師　名</w:t>
                  </w:r>
                </w:p>
              </w:txbxContent>
            </v:textbox>
          </v:rect>
        </w:pict>
      </w:r>
    </w:p>
    <w:p w14:paraId="07D472E2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7C47F13C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ADA09A5">
          <v:rect id="_x0000_s2096" style="position:absolute;left:0;text-align:left;margin-left:18.3pt;margin-top:12.1pt;width:89.25pt;height:27pt;z-index:46" filled="f" stroked="f">
            <v:textbox style="mso-next-textbox:#_x0000_s2096">
              <w:txbxContent>
                <w:p w14:paraId="409832D4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配布テキスト</w:t>
                  </w:r>
                </w:p>
              </w:txbxContent>
            </v:textbox>
          </v:rect>
        </w:pict>
      </w:r>
    </w:p>
    <w:p w14:paraId="6EFE8048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19B0EA17">
          <v:rect id="_x0000_s2113" style="position:absolute;left:0;text-align:left;margin-left:334.75pt;margin-top:13.4pt;width:84.75pt;height:30.75pt;z-index:63" filled="f" stroked="f">
            <v:textbox>
              <w:txbxContent>
                <w:p w14:paraId="7C03EDF1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311449B">
          <v:rect id="_x0000_s2112" style="position:absolute;left:0;text-align:left;margin-left:146pt;margin-top:13.4pt;width:87pt;height:30.75pt;z-index:62" filled="f" stroked="f">
            <v:textbox>
              <w:txbxContent>
                <w:p w14:paraId="5FC4AB9E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 xml:space="preserve">所 </w:t>
                  </w:r>
                  <w:r>
                    <w:rPr>
                      <w:rFonts w:hint="eastAsia"/>
                    </w:rPr>
                    <w:t>属 部 署</w:t>
                  </w:r>
                </w:p>
              </w:txbxContent>
            </v:textbox>
          </v:rect>
        </w:pict>
      </w:r>
    </w:p>
    <w:p w14:paraId="348C432B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3881B664">
          <v:rect id="_x0000_s2098" style="position:absolute;left:0;text-align:left;margin-left:24.65pt;margin-top:13.45pt;width:73.1pt;height:28.5pt;z-index:48" filled="f" stroked="f">
            <v:textbox style="mso-next-textbox:#_x0000_s2098">
              <w:txbxContent>
                <w:p w14:paraId="5F473EB7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 xml:space="preserve">受 </w:t>
                  </w:r>
                  <w:r>
                    <w:rPr>
                      <w:rFonts w:hint="eastAsia"/>
                    </w:rPr>
                    <w:t>講 者 名</w:t>
                  </w:r>
                </w:p>
              </w:txbxContent>
            </v:textbox>
          </v:rect>
        </w:pict>
      </w:r>
    </w:p>
    <w:p w14:paraId="03F98997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1720057A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427EE5D3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33EEA20">
          <v:rect id="_x0000_s2097" style="position:absolute;left:0;text-align:left;margin-left:14.15pt;margin-top:2.1pt;width:78.05pt;height:27.75pt;z-index:47" filled="f" stroked="f">
            <v:textbox style="mso-next-textbox:#_x0000_s2097">
              <w:txbxContent>
                <w:p w14:paraId="1DBD0CFD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【教育項目】</w:t>
                  </w:r>
                </w:p>
              </w:txbxContent>
            </v:textbox>
          </v:rect>
        </w:pict>
      </w:r>
    </w:p>
    <w:p w14:paraId="19439497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FA8B89E">
          <v:rect id="_x0000_s2100" style="position:absolute;left:0;text-align:left;margin-left:93.15pt;margin-top:1.6pt;width:322.6pt;height:24.35pt;z-index:50" filled="f" stroked="f">
            <v:textbox style="mso-next-textbox:#_x0000_s2100">
              <w:txbxContent>
                <w:p w14:paraId="60BDA9A0" w14:textId="039FDB94" w:rsidR="00060836" w:rsidRDefault="00060836" w:rsidP="00414B69">
                  <w:pPr>
                    <w:jc w:val="left"/>
                  </w:pPr>
                  <w:r>
                    <w:rPr>
                      <w:rFonts w:hint="eastAsia"/>
                    </w:rPr>
                    <w:t>医療機器の修理に関する</w:t>
                  </w:r>
                  <w:r w:rsidR="00414B69">
                    <w:rPr>
                      <w:rFonts w:hint="eastAsia"/>
                    </w:rPr>
                    <w:t>薬機法</w:t>
                  </w:r>
                  <w:r>
                    <w:rPr>
                      <w:rFonts w:hint="eastAsia"/>
                    </w:rPr>
                    <w:t>、関連法規や通知類等</w:t>
                  </w:r>
                </w:p>
              </w:txbxContent>
            </v:textbox>
          </v:rect>
        </w:pict>
      </w:r>
    </w:p>
    <w:p w14:paraId="50A81C87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06BF944A">
          <v:rect id="_x0000_s2102" style="position:absolute;left:0;text-align:left;margin-left:93.15pt;margin-top:2.25pt;width:337.65pt;height:28.5pt;z-index:52" filled="f" stroked="f">
            <v:textbox>
              <w:txbxContent>
                <w:p w14:paraId="01B86037" w14:textId="77777777" w:rsidR="00060836" w:rsidRDefault="00060836">
                  <w:r>
                    <w:rPr>
                      <w:rFonts w:hint="eastAsia"/>
                    </w:rPr>
                    <w:t>医療機器の修理に関する記録の記載や報告方法及び連絡の手順等</w:t>
                  </w:r>
                </w:p>
              </w:txbxContent>
            </v:textbox>
          </v:rect>
        </w:pict>
      </w:r>
    </w:p>
    <w:p w14:paraId="5C5B3F4F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7EA89D57">
          <v:rect id="_x0000_s2104" style="position:absolute;left:0;text-align:left;margin-left:91.8pt;margin-top:2.85pt;width:258pt;height:23.45pt;z-index:54" filled="f" stroked="f">
            <v:textbox>
              <w:txbxContent>
                <w:p w14:paraId="2651451C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自社で取り扱う医療機器の取り扱い方や修理方法等</w:t>
                  </w:r>
                </w:p>
              </w:txbxContent>
            </v:textbox>
          </v:rect>
        </w:pict>
      </w:r>
    </w:p>
    <w:p w14:paraId="3398927E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25A9173B">
          <v:rect id="_x0000_s2106" style="position:absolute;left:0;text-align:left;margin-left:90.3pt;margin-top:3.5pt;width:197.25pt;height:30.9pt;z-index:56" filled="f" stroked="f">
            <v:textbox>
              <w:txbxContent>
                <w:p w14:paraId="0806366E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その他修理に必要とされる関連業務等</w:t>
                  </w:r>
                </w:p>
              </w:txbxContent>
            </v:textbox>
          </v:rect>
        </w:pict>
      </w:r>
    </w:p>
    <w:p w14:paraId="7F38A89D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2ECF964">
          <v:rect id="_x0000_s2107" style="position:absolute;left:0;text-align:left;margin-left:13.8pt;margin-top:5.05pt;width:89.25pt;height:30pt;z-index:57" filled="f" stroked="f">
            <v:textbox>
              <w:txbxContent>
                <w:p w14:paraId="77812712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【具体的内容】</w:t>
                  </w:r>
                </w:p>
              </w:txbxContent>
            </v:textbox>
          </v:rect>
        </w:pict>
      </w:r>
    </w:p>
    <w:p w14:paraId="3BA97BC2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6FFD8A87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6CB86110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7870A51C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147B1E95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5250F3E6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06A99A1F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338A4964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38284BB1">
          <v:rect id="_x0000_s2078" style="position:absolute;left:0;text-align:left;margin-left:257.55pt;margin-top:16.65pt;width:53.25pt;height:28.4pt;z-index:29" filled="f" stroked="f">
            <v:textbox style="mso-next-textbox:#_x0000_s2078">
              <w:txbxContent>
                <w:p w14:paraId="0A3F6200" w14:textId="77777777" w:rsidR="00060836" w:rsidRDefault="00060836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CECA162">
          <v:rect id="_x0000_s2077" style="position:absolute;left:0;text-align:left;margin-left:187.8pt;margin-top:16.75pt;width:63pt;height:29.9pt;z-index:28" filled="f" stroked="f">
            <v:textbox style="mso-next-textbox:#_x0000_s2077">
              <w:txbxContent>
                <w:p w14:paraId="4657F3E6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担当者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CF835DF">
          <v:rect id="_x0000_s2076" style="position:absolute;left:0;text-align:left;margin-left:94.05pt;margin-top:16.7pt;width:70.5pt;height:29.95pt;z-index:27" filled="f" stroked="f">
            <v:textbox style="mso-next-textbox:#_x0000_s2076">
              <w:txbxContent>
                <w:p w14:paraId="7648DD90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9377CDB">
          <v:rect id="_x0000_s2075" style="position:absolute;left:0;text-align:left;margin-left:2.55pt;margin-top:16.65pt;width:81pt;height:30pt;z-index:26" filled="f" stroked="f">
            <v:textbox style="mso-next-textbox:#_x0000_s2075">
              <w:txbxContent>
                <w:p w14:paraId="21DC729B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代　</w:t>
                  </w:r>
                  <w:r>
                    <w:rPr>
                      <w:rFonts w:hint="eastAsia"/>
                      <w:sz w:val="18"/>
                    </w:rPr>
                    <w:t>表　者</w:t>
                  </w:r>
                </w:p>
              </w:txbxContent>
            </v:textbox>
          </v:rect>
        </w:pict>
      </w:r>
    </w:p>
    <w:p w14:paraId="5B2E48A9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19A6523D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1CADB5A5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4F1E395B" w14:textId="77777777" w:rsidR="00060836" w:rsidRDefault="00000000">
      <w:pPr>
        <w:widowControl/>
        <w:jc w:val="center"/>
        <w:rPr>
          <w:sz w:val="24"/>
          <w:szCs w:val="27"/>
        </w:rPr>
      </w:pPr>
      <w:r>
        <w:rPr>
          <w:noProof/>
          <w:sz w:val="20"/>
        </w:rPr>
        <w:pict w14:anchorId="60BDDD62">
          <v:rect id="_x0000_s2090" style="position:absolute;left:0;text-align:left;margin-left:430.8pt;margin-top:12.9pt;width:45pt;height:26.25pt;z-index:41" filled="f" stroked="f">
            <v:textbox style="mso-next-textbox:#_x0000_s2090">
              <w:txbxContent>
                <w:p w14:paraId="357C73F4" w14:textId="77777777" w:rsidR="00060836" w:rsidRDefault="0006083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EE2F44E">
          <v:rect id="_x0000_s2088" style="position:absolute;left:0;text-align:left;margin-left:365.55pt;margin-top:12.9pt;width:66pt;height:25.85pt;z-index:39" filled="f" stroked="f">
            <v:textbox style="mso-next-textbox:#_x0000_s2088">
              <w:txbxContent>
                <w:p w14:paraId="7CA301EA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3C35045">
          <v:rect id="_x0000_s2086" style="position:absolute;left:0;text-align:left;margin-left:230.55pt;margin-top:12.5pt;width:83.25pt;height:26.25pt;z-index:37" filled="f" stroked="f">
            <v:textbox style="mso-next-textbox:#_x0000_s2086">
              <w:txbxContent>
                <w:p w14:paraId="112E91D8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改　</w:t>
                  </w:r>
                  <w:r>
                    <w:rPr>
                      <w:rFonts w:hint="eastAsia"/>
                      <w:sz w:val="18"/>
                    </w:rPr>
                    <w:t>訂　理　由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6EB2B53">
          <v:rect id="_x0000_s2084" style="position:absolute;left:0;text-align:left;margin-left:124.8pt;margin-top:12.55pt;width:51.75pt;height:25.8pt;z-index:35" filled="f" stroked="f">
            <v:textbox style="mso-next-textbox:#_x0000_s2084">
              <w:txbxContent>
                <w:p w14:paraId="39B2F014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改訂事項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6E9FB33">
          <v:rect id="_x0000_s2082" style="position:absolute;left:0;text-align:left;margin-left:41.55pt;margin-top:12.55pt;width:78pt;height:25.8pt;z-index:33" filled="f" stroked="f">
            <v:textbox style="mso-next-textbox:#_x0000_s2082">
              <w:txbxContent>
                <w:p w14:paraId="3F6CE860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956AA86">
          <v:rect id="_x0000_s2081" style="position:absolute;left:0;text-align:left;margin-left:1.8pt;margin-top:12.6pt;width:37.5pt;height:25.75pt;z-index:32" filled="f" stroked="f">
            <v:textbox style="mso-next-textbox:#_x0000_s2081">
              <w:txbxContent>
                <w:p w14:paraId="47A8B5B7" w14:textId="77777777" w:rsidR="00060836" w:rsidRDefault="0006083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</w:p>
    <w:p w14:paraId="558B3DA9" w14:textId="77777777" w:rsidR="00060836" w:rsidRDefault="00060836">
      <w:pPr>
        <w:widowControl/>
        <w:jc w:val="center"/>
        <w:rPr>
          <w:sz w:val="24"/>
          <w:szCs w:val="27"/>
        </w:rPr>
      </w:pPr>
    </w:p>
    <w:p w14:paraId="59C961EC" w14:textId="77777777" w:rsidR="00060836" w:rsidRDefault="00060836"/>
    <w:sectPr w:rsidR="00060836">
      <w:pgSz w:w="11907" w:h="16840" w:code="9"/>
      <w:pgMar w:top="1134" w:right="1134" w:bottom="1134" w:left="1134" w:header="851" w:footer="992" w:gutter="0"/>
      <w:cols w:space="425"/>
      <w:noEndnote/>
      <w:docGrid w:type="lines"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544B" w14:textId="77777777" w:rsidR="009B4118" w:rsidRDefault="009B4118" w:rsidP="00E13417">
      <w:r>
        <w:separator/>
      </w:r>
    </w:p>
  </w:endnote>
  <w:endnote w:type="continuationSeparator" w:id="0">
    <w:p w14:paraId="5BF6B753" w14:textId="77777777" w:rsidR="009B4118" w:rsidRDefault="009B4118" w:rsidP="00E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E97" w14:textId="77777777" w:rsidR="009B4118" w:rsidRDefault="009B4118" w:rsidP="00E13417">
      <w:r>
        <w:separator/>
      </w:r>
    </w:p>
  </w:footnote>
  <w:footnote w:type="continuationSeparator" w:id="0">
    <w:p w14:paraId="47B2B95E" w14:textId="77777777" w:rsidR="009B4118" w:rsidRDefault="009B4118" w:rsidP="00E1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417"/>
    <w:rsid w:val="00060836"/>
    <w:rsid w:val="00237322"/>
    <w:rsid w:val="00414B69"/>
    <w:rsid w:val="00645358"/>
    <w:rsid w:val="00742A75"/>
    <w:rsid w:val="0093275B"/>
    <w:rsid w:val="009B4118"/>
    <w:rsid w:val="00AA7B4D"/>
    <w:rsid w:val="00E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ecimalSymbol w:val="."/>
  <w:listSeparator w:val=","/>
  <w14:docId w14:val="21D45727"/>
  <w15:chartTrackingRefBased/>
  <w15:docId w15:val="{DE42925A-86AD-4757-AA58-B6481ACD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E13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13417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NITTO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HAPI</cp:lastModifiedBy>
  <cp:revision>5</cp:revision>
  <cp:lastPrinted>2007-02-14T05:58:00Z</cp:lastPrinted>
  <dcterms:created xsi:type="dcterms:W3CDTF">2019-02-05T07:29:00Z</dcterms:created>
  <dcterms:modified xsi:type="dcterms:W3CDTF">2022-11-17T05:09:00Z</dcterms:modified>
</cp:coreProperties>
</file>